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00565" w14:textId="2F94D2C4" w:rsidR="00A5343E" w:rsidRPr="009A2F2A" w:rsidRDefault="008966FD" w:rsidP="00A5343E">
      <w:pPr>
        <w:pStyle w:val="NoSpacing"/>
        <w:rPr>
          <w:rFonts w:ascii="Arial" w:hAnsi="Arial" w:cs="Arial"/>
        </w:rPr>
      </w:pPr>
      <w:r>
        <w:rPr>
          <w:rFonts w:ascii="Arial" w:hAnsi="Arial" w:cs="Arial"/>
          <w:b/>
        </w:rPr>
        <w:t xml:space="preserve">Annual </w:t>
      </w:r>
      <w:r w:rsidR="00A5343E" w:rsidRPr="009A2F2A">
        <w:rPr>
          <w:rFonts w:ascii="Arial" w:hAnsi="Arial" w:cs="Arial"/>
          <w:b/>
        </w:rPr>
        <w:t>Meeting:</w:t>
      </w:r>
      <w:r>
        <w:rPr>
          <w:rFonts w:ascii="Arial" w:hAnsi="Arial" w:cs="Arial"/>
        </w:rPr>
        <w:t xml:space="preserve">  May 6, </w:t>
      </w:r>
      <w:r w:rsidR="00B367E4">
        <w:rPr>
          <w:rFonts w:ascii="Arial" w:hAnsi="Arial" w:cs="Arial"/>
        </w:rPr>
        <w:t>2025 – 6:45</w:t>
      </w:r>
      <w:r w:rsidR="00A5343E" w:rsidRPr="009A2F2A">
        <w:rPr>
          <w:rFonts w:ascii="Arial" w:hAnsi="Arial" w:cs="Arial"/>
        </w:rPr>
        <w:t xml:space="preserve"> pm – </w:t>
      </w:r>
      <w:r>
        <w:rPr>
          <w:rFonts w:ascii="Arial" w:hAnsi="Arial" w:cs="Arial"/>
        </w:rPr>
        <w:t>Rochester Hills Public Library</w:t>
      </w:r>
    </w:p>
    <w:p w14:paraId="2DEBC211" w14:textId="77777777" w:rsidR="00A5343E" w:rsidRPr="009A2F2A" w:rsidRDefault="00A5343E" w:rsidP="00A5343E">
      <w:pPr>
        <w:pStyle w:val="NoSpacing"/>
        <w:rPr>
          <w:rFonts w:ascii="Arial" w:hAnsi="Arial" w:cs="Arial"/>
        </w:rPr>
      </w:pPr>
    </w:p>
    <w:p w14:paraId="0C0C8217" w14:textId="65E7DBCF" w:rsidR="008966FD" w:rsidRDefault="008966FD" w:rsidP="007770F9">
      <w:pPr>
        <w:pStyle w:val="NoSpacing"/>
        <w:jc w:val="both"/>
        <w:rPr>
          <w:rFonts w:ascii="Arial" w:hAnsi="Arial" w:cs="Arial"/>
        </w:rPr>
      </w:pPr>
      <w:r>
        <w:rPr>
          <w:rFonts w:ascii="Arial" w:hAnsi="Arial" w:cs="Arial"/>
          <w:b/>
        </w:rPr>
        <w:t xml:space="preserve">Board </w:t>
      </w:r>
      <w:r w:rsidR="00A5343E" w:rsidRPr="009A2F2A">
        <w:rPr>
          <w:rFonts w:ascii="Arial" w:hAnsi="Arial" w:cs="Arial"/>
          <w:b/>
        </w:rPr>
        <w:t>Participants</w:t>
      </w:r>
      <w:r w:rsidR="00A5343E" w:rsidRPr="009A2F2A">
        <w:rPr>
          <w:rFonts w:ascii="Arial" w:hAnsi="Arial" w:cs="Arial"/>
        </w:rPr>
        <w:t xml:space="preserve">:  </w:t>
      </w:r>
      <w:r w:rsidR="00415C88" w:rsidRPr="009A2F2A">
        <w:rPr>
          <w:rFonts w:ascii="Arial" w:hAnsi="Arial" w:cs="Arial"/>
        </w:rPr>
        <w:t xml:space="preserve">Joe </w:t>
      </w:r>
      <w:proofErr w:type="spellStart"/>
      <w:r w:rsidR="00415C88" w:rsidRPr="009A2F2A">
        <w:rPr>
          <w:rFonts w:ascii="Arial" w:hAnsi="Arial" w:cs="Arial"/>
        </w:rPr>
        <w:t>Porwo</w:t>
      </w:r>
      <w:r w:rsidR="00937D10" w:rsidRPr="009A2F2A">
        <w:rPr>
          <w:rFonts w:ascii="Arial" w:hAnsi="Arial" w:cs="Arial"/>
        </w:rPr>
        <w:t>ll</w:t>
      </w:r>
      <w:proofErr w:type="spellEnd"/>
      <w:r w:rsidR="00937D10" w:rsidRPr="009A2F2A">
        <w:rPr>
          <w:rFonts w:ascii="Arial" w:hAnsi="Arial" w:cs="Arial"/>
        </w:rPr>
        <w:t>,</w:t>
      </w:r>
      <w:r w:rsidR="00A5343E" w:rsidRPr="009A2F2A">
        <w:rPr>
          <w:rFonts w:ascii="Arial" w:hAnsi="Arial" w:cs="Arial"/>
        </w:rPr>
        <w:t xml:space="preserve"> Erin Weaver, </w:t>
      </w:r>
      <w:r w:rsidR="00B367E4">
        <w:rPr>
          <w:rFonts w:ascii="Arial" w:hAnsi="Arial" w:cs="Arial"/>
        </w:rPr>
        <w:t xml:space="preserve">Scott Ronan, Libby Wilson, </w:t>
      </w:r>
      <w:r w:rsidR="00A5343E" w:rsidRPr="009A2F2A">
        <w:rPr>
          <w:rFonts w:ascii="Arial" w:hAnsi="Arial" w:cs="Arial"/>
        </w:rPr>
        <w:t xml:space="preserve">Gordon </w:t>
      </w:r>
      <w:proofErr w:type="spellStart"/>
      <w:r w:rsidR="00A5343E" w:rsidRPr="009A2F2A">
        <w:rPr>
          <w:rFonts w:ascii="Arial" w:hAnsi="Arial" w:cs="Arial"/>
        </w:rPr>
        <w:t>D</w:t>
      </w:r>
      <w:r w:rsidR="00937D10" w:rsidRPr="009A2F2A">
        <w:rPr>
          <w:rFonts w:ascii="Arial" w:hAnsi="Arial" w:cs="Arial"/>
        </w:rPr>
        <w:t>u</w:t>
      </w:r>
      <w:r w:rsidR="00B367E4">
        <w:rPr>
          <w:rFonts w:ascii="Arial" w:hAnsi="Arial" w:cs="Arial"/>
        </w:rPr>
        <w:t>da</w:t>
      </w:r>
      <w:proofErr w:type="spellEnd"/>
      <w:r w:rsidR="00B367E4">
        <w:rPr>
          <w:rFonts w:ascii="Arial" w:hAnsi="Arial" w:cs="Arial"/>
        </w:rPr>
        <w:t xml:space="preserve">, Noreen </w:t>
      </w:r>
      <w:proofErr w:type="spellStart"/>
      <w:r w:rsidR="00B367E4">
        <w:rPr>
          <w:rFonts w:ascii="Arial" w:hAnsi="Arial" w:cs="Arial"/>
        </w:rPr>
        <w:t>Meganck</w:t>
      </w:r>
      <w:proofErr w:type="spellEnd"/>
      <w:r w:rsidR="00B367E4">
        <w:rPr>
          <w:rFonts w:ascii="Arial" w:hAnsi="Arial" w:cs="Arial"/>
        </w:rPr>
        <w:t xml:space="preserve">, Rich </w:t>
      </w:r>
      <w:proofErr w:type="spellStart"/>
      <w:r w:rsidR="00B367E4">
        <w:rPr>
          <w:rFonts w:ascii="Arial" w:hAnsi="Arial" w:cs="Arial"/>
        </w:rPr>
        <w:t>Sickon</w:t>
      </w:r>
      <w:proofErr w:type="spellEnd"/>
      <w:r w:rsidR="00B367E4">
        <w:rPr>
          <w:rFonts w:ascii="Arial" w:hAnsi="Arial" w:cs="Arial"/>
        </w:rPr>
        <w:t xml:space="preserve">, Kathy Wagner, </w:t>
      </w:r>
      <w:r w:rsidR="00937D10" w:rsidRPr="009A2F2A">
        <w:rPr>
          <w:rFonts w:ascii="Arial" w:hAnsi="Arial" w:cs="Arial"/>
        </w:rPr>
        <w:t xml:space="preserve">Scott </w:t>
      </w:r>
      <w:proofErr w:type="spellStart"/>
      <w:r w:rsidR="00937D10" w:rsidRPr="009A2F2A">
        <w:rPr>
          <w:rFonts w:ascii="Arial" w:hAnsi="Arial" w:cs="Arial"/>
        </w:rPr>
        <w:t>Ratzenberger</w:t>
      </w:r>
      <w:proofErr w:type="spellEnd"/>
      <w:r w:rsidR="00937D10" w:rsidRPr="009A2F2A">
        <w:rPr>
          <w:rFonts w:ascii="Arial" w:hAnsi="Arial" w:cs="Arial"/>
        </w:rPr>
        <w:t>,</w:t>
      </w:r>
      <w:r w:rsidR="00B367E4">
        <w:rPr>
          <w:rFonts w:ascii="Arial" w:hAnsi="Arial" w:cs="Arial"/>
        </w:rPr>
        <w:t xml:space="preserve"> Carolyn </w:t>
      </w:r>
      <w:proofErr w:type="spellStart"/>
      <w:r w:rsidR="00B367E4">
        <w:rPr>
          <w:rFonts w:ascii="Arial" w:hAnsi="Arial" w:cs="Arial"/>
        </w:rPr>
        <w:t>Claerhout</w:t>
      </w:r>
      <w:proofErr w:type="spellEnd"/>
      <w:r w:rsidR="00937D10" w:rsidRPr="009A2F2A">
        <w:rPr>
          <w:rFonts w:ascii="Arial" w:hAnsi="Arial" w:cs="Arial"/>
        </w:rPr>
        <w:t>, Barbara Martin</w:t>
      </w:r>
      <w:r>
        <w:rPr>
          <w:rFonts w:ascii="Arial" w:hAnsi="Arial" w:cs="Arial"/>
        </w:rPr>
        <w:t xml:space="preserve">, Sean Donovan, Mike </w:t>
      </w:r>
      <w:proofErr w:type="spellStart"/>
      <w:r>
        <w:rPr>
          <w:rFonts w:ascii="Arial" w:hAnsi="Arial" w:cs="Arial"/>
        </w:rPr>
        <w:t>Homant</w:t>
      </w:r>
      <w:proofErr w:type="spellEnd"/>
      <w:r>
        <w:rPr>
          <w:rFonts w:ascii="Arial" w:hAnsi="Arial" w:cs="Arial"/>
        </w:rPr>
        <w:t>, Jeff Wagner</w:t>
      </w:r>
    </w:p>
    <w:p w14:paraId="088B436E" w14:textId="77777777" w:rsidR="008966FD" w:rsidRDefault="008966FD" w:rsidP="007770F9">
      <w:pPr>
        <w:pStyle w:val="NoSpacing"/>
        <w:jc w:val="both"/>
        <w:rPr>
          <w:rFonts w:ascii="Arial" w:hAnsi="Arial" w:cs="Arial"/>
        </w:rPr>
      </w:pPr>
    </w:p>
    <w:p w14:paraId="0AE893E1" w14:textId="552A7E0C" w:rsidR="008966FD" w:rsidRDefault="008966FD" w:rsidP="007770F9">
      <w:pPr>
        <w:pStyle w:val="NoSpacing"/>
        <w:jc w:val="both"/>
        <w:rPr>
          <w:rFonts w:ascii="Arial" w:hAnsi="Arial" w:cs="Arial"/>
        </w:rPr>
      </w:pPr>
      <w:r w:rsidRPr="008966FD">
        <w:rPr>
          <w:rFonts w:ascii="Arial" w:hAnsi="Arial" w:cs="Arial"/>
          <w:b/>
        </w:rPr>
        <w:t>Total Number of Participants</w:t>
      </w:r>
      <w:r>
        <w:rPr>
          <w:rFonts w:ascii="Arial" w:hAnsi="Arial" w:cs="Arial"/>
        </w:rPr>
        <w:t xml:space="preserve"> – </w:t>
      </w:r>
      <w:r w:rsidR="00F549FD" w:rsidRPr="00B32E7B">
        <w:rPr>
          <w:rFonts w:ascii="Arial" w:hAnsi="Arial" w:cs="Arial"/>
        </w:rPr>
        <w:t xml:space="preserve">29 </w:t>
      </w:r>
    </w:p>
    <w:p w14:paraId="2DDBD785" w14:textId="77777777" w:rsidR="008966FD" w:rsidRPr="009A2F2A" w:rsidRDefault="008966FD" w:rsidP="002E0A40">
      <w:pPr>
        <w:pStyle w:val="NoSpacing"/>
        <w:jc w:val="both"/>
        <w:rPr>
          <w:rFonts w:ascii="Arial" w:hAnsi="Arial" w:cs="Arial"/>
          <w:b/>
        </w:rPr>
      </w:pPr>
    </w:p>
    <w:p w14:paraId="3BEE85CE" w14:textId="0EE7B5F8" w:rsidR="009D757E" w:rsidRDefault="00D80DAF" w:rsidP="002E0A40">
      <w:pPr>
        <w:pStyle w:val="NoSpacing"/>
        <w:jc w:val="both"/>
        <w:rPr>
          <w:rFonts w:ascii="Arial" w:hAnsi="Arial" w:cs="Arial"/>
        </w:rPr>
      </w:pPr>
      <w:r w:rsidRPr="00C41A58">
        <w:rPr>
          <w:rFonts w:ascii="Arial" w:hAnsi="Arial" w:cs="Arial"/>
          <w:b/>
        </w:rPr>
        <w:t xml:space="preserve">Joe </w:t>
      </w:r>
      <w:proofErr w:type="spellStart"/>
      <w:r w:rsidRPr="00C41A58">
        <w:rPr>
          <w:rFonts w:ascii="Arial" w:hAnsi="Arial" w:cs="Arial"/>
          <w:b/>
        </w:rPr>
        <w:t>Porwoll</w:t>
      </w:r>
      <w:proofErr w:type="spellEnd"/>
      <w:r w:rsidR="004A583A" w:rsidRPr="00C41A58">
        <w:rPr>
          <w:rFonts w:ascii="Arial" w:hAnsi="Arial" w:cs="Arial"/>
          <w:b/>
        </w:rPr>
        <w:t>, President</w:t>
      </w:r>
      <w:r w:rsidRPr="00C41A58">
        <w:rPr>
          <w:rFonts w:ascii="Arial" w:hAnsi="Arial" w:cs="Arial"/>
          <w:b/>
        </w:rPr>
        <w:t xml:space="preserve"> –</w:t>
      </w:r>
      <w:r w:rsidR="00B367E4" w:rsidRPr="00C41A58">
        <w:rPr>
          <w:rFonts w:ascii="Arial" w:hAnsi="Arial" w:cs="Arial"/>
        </w:rPr>
        <w:t xml:space="preserve"> Opened the meeting</w:t>
      </w:r>
      <w:r w:rsidR="004A583A" w:rsidRPr="00C41A58">
        <w:rPr>
          <w:rFonts w:ascii="Arial" w:hAnsi="Arial" w:cs="Arial"/>
        </w:rPr>
        <w:t xml:space="preserve"> and welcomed all homeowners, gave</w:t>
      </w:r>
      <w:r w:rsidR="008966FD" w:rsidRPr="00C41A58">
        <w:rPr>
          <w:rFonts w:ascii="Arial" w:hAnsi="Arial" w:cs="Arial"/>
        </w:rPr>
        <w:t xml:space="preserve"> a brief review of agenda and introduced the Board members.  </w:t>
      </w:r>
      <w:r w:rsidR="004A583A" w:rsidRPr="00C41A58">
        <w:rPr>
          <w:rFonts w:ascii="Arial" w:hAnsi="Arial" w:cs="Arial"/>
        </w:rPr>
        <w:t>He turned the meeting over to Barbara</w:t>
      </w:r>
      <w:r w:rsidR="004A583A">
        <w:rPr>
          <w:rFonts w:ascii="Arial" w:hAnsi="Arial" w:cs="Arial"/>
        </w:rPr>
        <w:t xml:space="preserve"> Martin to read the minutes for review and approval.</w:t>
      </w:r>
    </w:p>
    <w:p w14:paraId="5E4632C5" w14:textId="77777777" w:rsidR="004A583A" w:rsidRDefault="004A583A" w:rsidP="004A583A">
      <w:pPr>
        <w:pStyle w:val="NoSpacing"/>
        <w:jc w:val="both"/>
        <w:rPr>
          <w:rFonts w:ascii="Arial" w:hAnsi="Arial" w:cs="Arial"/>
        </w:rPr>
      </w:pPr>
    </w:p>
    <w:p w14:paraId="6E033A03" w14:textId="196EEAB7" w:rsidR="004A583A" w:rsidRDefault="004A583A" w:rsidP="004A583A">
      <w:pPr>
        <w:pStyle w:val="NoSpacing"/>
        <w:jc w:val="both"/>
        <w:rPr>
          <w:rFonts w:ascii="Arial" w:hAnsi="Arial" w:cs="Arial"/>
        </w:rPr>
      </w:pPr>
      <w:r>
        <w:rPr>
          <w:rFonts w:ascii="Arial" w:hAnsi="Arial" w:cs="Arial"/>
          <w:b/>
        </w:rPr>
        <w:t xml:space="preserve">Summary of March 18, 2025 </w:t>
      </w:r>
      <w:r w:rsidRPr="009A2F2A">
        <w:rPr>
          <w:rFonts w:ascii="Arial" w:hAnsi="Arial" w:cs="Arial"/>
          <w:b/>
        </w:rPr>
        <w:t>Minutes</w:t>
      </w:r>
      <w:r>
        <w:rPr>
          <w:rFonts w:ascii="Arial" w:hAnsi="Arial" w:cs="Arial"/>
          <w:b/>
        </w:rPr>
        <w:t xml:space="preserve"> – </w:t>
      </w:r>
      <w:r>
        <w:rPr>
          <w:rFonts w:ascii="Arial" w:hAnsi="Arial" w:cs="Arial"/>
        </w:rPr>
        <w:t xml:space="preserve">read </w:t>
      </w:r>
      <w:r w:rsidRPr="008966FD">
        <w:rPr>
          <w:rFonts w:ascii="Arial" w:hAnsi="Arial" w:cs="Arial"/>
        </w:rPr>
        <w:t>by Barbara Martin</w:t>
      </w:r>
      <w:r>
        <w:rPr>
          <w:rFonts w:ascii="Arial" w:hAnsi="Arial" w:cs="Arial"/>
        </w:rPr>
        <w:t xml:space="preserve"> for review.  Approved.</w:t>
      </w:r>
    </w:p>
    <w:p w14:paraId="4F2F3E6E" w14:textId="77777777" w:rsidR="004A583A" w:rsidRDefault="004A583A" w:rsidP="004A583A">
      <w:pPr>
        <w:pStyle w:val="NoSpacing"/>
        <w:jc w:val="both"/>
        <w:rPr>
          <w:rFonts w:ascii="Arial" w:hAnsi="Arial" w:cs="Arial"/>
        </w:rPr>
      </w:pPr>
    </w:p>
    <w:p w14:paraId="627AD488" w14:textId="7456CE64" w:rsidR="004A583A" w:rsidRDefault="004A583A" w:rsidP="004A583A">
      <w:pPr>
        <w:pStyle w:val="NoSpacing"/>
        <w:jc w:val="both"/>
        <w:rPr>
          <w:rFonts w:ascii="Arial" w:hAnsi="Arial" w:cs="Arial"/>
        </w:rPr>
      </w:pPr>
      <w:r w:rsidRPr="004A583A">
        <w:rPr>
          <w:rFonts w:ascii="Arial" w:hAnsi="Arial" w:cs="Arial"/>
          <w:b/>
        </w:rPr>
        <w:t>Barbara Martin</w:t>
      </w:r>
      <w:r>
        <w:rPr>
          <w:rFonts w:ascii="Arial" w:hAnsi="Arial" w:cs="Arial"/>
        </w:rPr>
        <w:t xml:space="preserve"> – Introduced Lukasz </w:t>
      </w:r>
      <w:proofErr w:type="spellStart"/>
      <w:r>
        <w:rPr>
          <w:rFonts w:ascii="Arial" w:hAnsi="Arial" w:cs="Arial"/>
        </w:rPr>
        <w:t>Maciag</w:t>
      </w:r>
      <w:proofErr w:type="spellEnd"/>
      <w:r>
        <w:rPr>
          <w:rFonts w:ascii="Arial" w:hAnsi="Arial" w:cs="Arial"/>
        </w:rPr>
        <w:t xml:space="preserve"> and Yvonne Dixon who counted votes last year and agreed to count for this year’s election as well.  They left the room, started the process.</w:t>
      </w:r>
    </w:p>
    <w:p w14:paraId="57F58F33" w14:textId="77777777" w:rsidR="004A583A" w:rsidRDefault="004A583A" w:rsidP="004A583A">
      <w:pPr>
        <w:pStyle w:val="NoSpacing"/>
        <w:jc w:val="both"/>
        <w:rPr>
          <w:rFonts w:ascii="Arial" w:hAnsi="Arial" w:cs="Arial"/>
        </w:rPr>
      </w:pPr>
    </w:p>
    <w:p w14:paraId="028377E4" w14:textId="63B58AE7" w:rsidR="004A583A" w:rsidRPr="000A20DD" w:rsidRDefault="004A583A" w:rsidP="004A583A">
      <w:pPr>
        <w:pStyle w:val="NoSpacing"/>
        <w:jc w:val="both"/>
        <w:rPr>
          <w:rFonts w:ascii="Arial" w:hAnsi="Arial" w:cs="Arial"/>
        </w:rPr>
      </w:pPr>
      <w:r w:rsidRPr="00E865B2">
        <w:rPr>
          <w:rFonts w:ascii="Arial" w:hAnsi="Arial" w:cs="Arial"/>
          <w:b/>
        </w:rPr>
        <w:t xml:space="preserve">Joe </w:t>
      </w:r>
      <w:proofErr w:type="spellStart"/>
      <w:r w:rsidRPr="00E865B2">
        <w:rPr>
          <w:rFonts w:ascii="Arial" w:hAnsi="Arial" w:cs="Arial"/>
          <w:b/>
        </w:rPr>
        <w:t>Porwoll</w:t>
      </w:r>
      <w:proofErr w:type="spellEnd"/>
      <w:r>
        <w:rPr>
          <w:rFonts w:ascii="Arial" w:hAnsi="Arial" w:cs="Arial"/>
        </w:rPr>
        <w:t xml:space="preserve"> – </w:t>
      </w:r>
      <w:r w:rsidR="00C41A58">
        <w:rPr>
          <w:rFonts w:ascii="Arial" w:hAnsi="Arial" w:cs="Arial"/>
        </w:rPr>
        <w:t>W</w:t>
      </w:r>
      <w:r>
        <w:rPr>
          <w:rFonts w:ascii="Arial" w:hAnsi="Arial" w:cs="Arial"/>
        </w:rPr>
        <w:t>elcomed new homeowners and encouraged</w:t>
      </w:r>
      <w:r w:rsidR="00A94BB7">
        <w:rPr>
          <w:rFonts w:ascii="Arial" w:hAnsi="Arial" w:cs="Arial"/>
        </w:rPr>
        <w:t xml:space="preserve"> them to bring new ideas</w:t>
      </w:r>
      <w:r>
        <w:rPr>
          <w:rFonts w:ascii="Arial" w:hAnsi="Arial" w:cs="Arial"/>
        </w:rPr>
        <w:t xml:space="preserve"> to </w:t>
      </w:r>
      <w:r w:rsidRPr="000A20DD">
        <w:rPr>
          <w:rFonts w:ascii="Arial" w:hAnsi="Arial" w:cs="Arial"/>
        </w:rPr>
        <w:t>keep HOA</w:t>
      </w:r>
      <w:r w:rsidR="00C41A58" w:rsidRPr="000A20DD">
        <w:rPr>
          <w:rFonts w:ascii="Arial" w:hAnsi="Arial" w:cs="Arial"/>
        </w:rPr>
        <w:t xml:space="preserve"> moving forward</w:t>
      </w:r>
      <w:r w:rsidRPr="000A20DD">
        <w:rPr>
          <w:rFonts w:ascii="Arial" w:hAnsi="Arial" w:cs="Arial"/>
        </w:rPr>
        <w:t xml:space="preserve">.  He introduced new homeowner Luke </w:t>
      </w:r>
      <w:r w:rsidR="00C41A58" w:rsidRPr="000A20DD">
        <w:rPr>
          <w:rFonts w:ascii="Arial" w:hAnsi="Arial" w:cs="Arial"/>
        </w:rPr>
        <w:t>Schuster</w:t>
      </w:r>
      <w:r w:rsidRPr="000A20DD">
        <w:rPr>
          <w:rFonts w:ascii="Arial" w:hAnsi="Arial" w:cs="Arial"/>
        </w:rPr>
        <w:t xml:space="preserve"> who </w:t>
      </w:r>
      <w:r w:rsidR="00C41A58" w:rsidRPr="000A20DD">
        <w:rPr>
          <w:rFonts w:ascii="Arial" w:hAnsi="Arial" w:cs="Arial"/>
        </w:rPr>
        <w:t>presented a</w:t>
      </w:r>
      <w:r w:rsidR="000A20DD">
        <w:rPr>
          <w:rFonts w:ascii="Arial" w:hAnsi="Arial" w:cs="Arial"/>
        </w:rPr>
        <w:t xml:space="preserve"> new</w:t>
      </w:r>
      <w:r w:rsidR="00C41A58" w:rsidRPr="000A20DD">
        <w:rPr>
          <w:rFonts w:ascii="Arial" w:hAnsi="Arial" w:cs="Arial"/>
        </w:rPr>
        <w:t xml:space="preserve"> idea</w:t>
      </w:r>
      <w:r w:rsidRPr="000A20DD">
        <w:rPr>
          <w:rFonts w:ascii="Arial" w:hAnsi="Arial" w:cs="Arial"/>
        </w:rPr>
        <w:t xml:space="preserve"> to encourage homeowners to continue to </w:t>
      </w:r>
      <w:r w:rsidR="00C41A58" w:rsidRPr="000A20DD">
        <w:rPr>
          <w:rFonts w:ascii="Arial" w:hAnsi="Arial" w:cs="Arial"/>
        </w:rPr>
        <w:t>maintain</w:t>
      </w:r>
      <w:r w:rsidRPr="000A20DD">
        <w:rPr>
          <w:rFonts w:ascii="Arial" w:hAnsi="Arial" w:cs="Arial"/>
        </w:rPr>
        <w:t xml:space="preserve"> lawns/landscaping.  Luke explained the “Yard of the Month” </w:t>
      </w:r>
      <w:r w:rsidR="00E865B2" w:rsidRPr="000A20DD">
        <w:rPr>
          <w:rFonts w:ascii="Arial" w:hAnsi="Arial" w:cs="Arial"/>
        </w:rPr>
        <w:t xml:space="preserve">concept that worked in their previous neighborhood.  The concept was approved by the Board in 2024 and will begin in </w:t>
      </w:r>
      <w:r w:rsidR="000A20DD" w:rsidRPr="000A20DD">
        <w:rPr>
          <w:rFonts w:ascii="Arial" w:hAnsi="Arial" w:cs="Arial"/>
        </w:rPr>
        <w:t>May 2025</w:t>
      </w:r>
      <w:r w:rsidR="000A20DD">
        <w:rPr>
          <w:rFonts w:ascii="Arial" w:hAnsi="Arial" w:cs="Arial"/>
        </w:rPr>
        <w:t>.</w:t>
      </w:r>
      <w:r w:rsidR="00F549FD" w:rsidRPr="000A20DD">
        <w:rPr>
          <w:rFonts w:ascii="Arial" w:hAnsi="Arial" w:cs="Arial"/>
        </w:rPr>
        <w:t xml:space="preserve"> </w:t>
      </w:r>
    </w:p>
    <w:p w14:paraId="258FD1B7" w14:textId="77777777" w:rsidR="00E865B2" w:rsidRDefault="00E865B2" w:rsidP="004A583A">
      <w:pPr>
        <w:pStyle w:val="NoSpacing"/>
        <w:jc w:val="both"/>
        <w:rPr>
          <w:rFonts w:ascii="Arial" w:hAnsi="Arial" w:cs="Arial"/>
        </w:rPr>
      </w:pPr>
    </w:p>
    <w:p w14:paraId="605B31BC" w14:textId="7B0B6886" w:rsidR="00E865B2" w:rsidRPr="00C41A58" w:rsidRDefault="00E865B2" w:rsidP="00C41A58">
      <w:pPr>
        <w:pStyle w:val="NoSpacing"/>
        <w:jc w:val="both"/>
        <w:rPr>
          <w:rFonts w:ascii="Arial" w:hAnsi="Arial" w:cs="Arial"/>
        </w:rPr>
      </w:pPr>
      <w:r w:rsidRPr="000A20DD">
        <w:rPr>
          <w:rFonts w:ascii="Arial" w:hAnsi="Arial" w:cs="Arial"/>
          <w:b/>
        </w:rPr>
        <w:t xml:space="preserve">Noreen </w:t>
      </w:r>
      <w:proofErr w:type="spellStart"/>
      <w:r w:rsidRPr="000A20DD">
        <w:rPr>
          <w:rFonts w:ascii="Arial" w:hAnsi="Arial" w:cs="Arial"/>
          <w:b/>
        </w:rPr>
        <w:t>Meganck</w:t>
      </w:r>
      <w:proofErr w:type="spellEnd"/>
      <w:r w:rsidRPr="000A20DD">
        <w:rPr>
          <w:rFonts w:ascii="Arial" w:hAnsi="Arial" w:cs="Arial"/>
        </w:rPr>
        <w:t xml:space="preserve"> – Presented the Treasurer’s report</w:t>
      </w:r>
      <w:r w:rsidR="000A20DD" w:rsidRPr="000A20DD">
        <w:rPr>
          <w:rFonts w:ascii="Arial" w:hAnsi="Arial" w:cs="Arial"/>
        </w:rPr>
        <w:t xml:space="preserve">.  The HOA established a storm sewer fund several years ago. In June, 2024, the board of directors voted to move $50,000 of </w:t>
      </w:r>
      <w:r w:rsidR="000A20DD">
        <w:rPr>
          <w:rFonts w:ascii="Arial" w:hAnsi="Arial" w:cs="Arial"/>
        </w:rPr>
        <w:t>t</w:t>
      </w:r>
      <w:r w:rsidR="000A20DD" w:rsidRPr="000A20DD">
        <w:rPr>
          <w:rFonts w:ascii="Arial" w:hAnsi="Arial" w:cs="Arial"/>
        </w:rPr>
        <w:t xml:space="preserve">he $56,591.49 into an Edward Jones Money Market account. In April, 2025 the balance of $6,591.49 was added to the money market.  </w:t>
      </w:r>
      <w:r w:rsidR="002133D6">
        <w:rPr>
          <w:rFonts w:ascii="Arial" w:hAnsi="Arial" w:cs="Arial"/>
        </w:rPr>
        <w:t xml:space="preserve">Currently, we have $58,391.63 in that money market.  </w:t>
      </w:r>
      <w:r w:rsidR="000A20DD" w:rsidRPr="000A20DD">
        <w:rPr>
          <w:rFonts w:ascii="Arial" w:hAnsi="Arial" w:cs="Arial"/>
        </w:rPr>
        <w:t>The board of directors has committed to a minimum of 15% per year to be added to the money market for future storm drain repairs.</w:t>
      </w:r>
      <w:r w:rsidRPr="000A20DD">
        <w:rPr>
          <w:rFonts w:ascii="Arial" w:hAnsi="Arial" w:cs="Arial"/>
        </w:rPr>
        <w:t xml:space="preserve">  </w:t>
      </w:r>
      <w:r w:rsidR="000A20DD" w:rsidRPr="000A20DD">
        <w:rPr>
          <w:rFonts w:ascii="Arial" w:hAnsi="Arial" w:cs="Arial"/>
        </w:rPr>
        <w:t xml:space="preserve">Dues for 2025 – 2026 are $201 per household with anticipated income of $36,582.  </w:t>
      </w:r>
      <w:r w:rsidR="000A20DD">
        <w:rPr>
          <w:rFonts w:ascii="Arial" w:hAnsi="Arial" w:cs="Arial"/>
        </w:rPr>
        <w:t xml:space="preserve">The majority of dues is spent on upkeep of the commons area.  </w:t>
      </w:r>
      <w:r w:rsidR="005D45B3">
        <w:rPr>
          <w:rFonts w:ascii="Arial" w:hAnsi="Arial" w:cs="Arial"/>
        </w:rPr>
        <w:t>Current balance in the checking account as of April 30 is $15,559.94.</w:t>
      </w:r>
    </w:p>
    <w:p w14:paraId="58AD8512" w14:textId="77777777" w:rsidR="009D757E" w:rsidRDefault="009D757E" w:rsidP="002E0A40">
      <w:pPr>
        <w:pStyle w:val="NoSpacing"/>
        <w:jc w:val="both"/>
        <w:rPr>
          <w:rFonts w:ascii="Arial" w:hAnsi="Arial" w:cs="Arial"/>
        </w:rPr>
      </w:pPr>
    </w:p>
    <w:p w14:paraId="4A8A5EBA" w14:textId="4ABFE69E" w:rsidR="00C41A58" w:rsidRDefault="00C41A58" w:rsidP="002E0A40">
      <w:pPr>
        <w:pStyle w:val="NoSpacing"/>
        <w:jc w:val="both"/>
        <w:rPr>
          <w:rFonts w:ascii="Arial" w:hAnsi="Arial" w:cs="Arial"/>
        </w:rPr>
      </w:pPr>
      <w:r w:rsidRPr="003935C6">
        <w:rPr>
          <w:rFonts w:ascii="Arial" w:hAnsi="Arial" w:cs="Arial"/>
          <w:b/>
        </w:rPr>
        <w:t xml:space="preserve">Rich </w:t>
      </w:r>
      <w:proofErr w:type="spellStart"/>
      <w:r w:rsidRPr="003935C6">
        <w:rPr>
          <w:rFonts w:ascii="Arial" w:hAnsi="Arial" w:cs="Arial"/>
          <w:b/>
        </w:rPr>
        <w:t>Sickon</w:t>
      </w:r>
      <w:proofErr w:type="spellEnd"/>
      <w:r>
        <w:rPr>
          <w:rFonts w:ascii="Arial" w:hAnsi="Arial" w:cs="Arial"/>
        </w:rPr>
        <w:t xml:space="preserve"> then discussed the new State of Michigan Homeowners’ Energy Policy Act effective April, 1, 2025 limiting HOAs from restricting solar energy system installations.  He discussed the impact on Michigan HOAs and </w:t>
      </w:r>
      <w:r w:rsidRPr="00DC61F5">
        <w:rPr>
          <w:rFonts w:ascii="Arial" w:hAnsi="Arial" w:cs="Arial"/>
          <w:highlight w:val="yellow"/>
        </w:rPr>
        <w:t>how we need to adjust our Deed Restrictions to be compliant.</w:t>
      </w:r>
    </w:p>
    <w:p w14:paraId="3EFF0893" w14:textId="77777777" w:rsidR="00C41A58" w:rsidRDefault="00C41A58" w:rsidP="002E0A40">
      <w:pPr>
        <w:pStyle w:val="NoSpacing"/>
        <w:jc w:val="both"/>
        <w:rPr>
          <w:rFonts w:ascii="Arial" w:hAnsi="Arial" w:cs="Arial"/>
        </w:rPr>
      </w:pPr>
    </w:p>
    <w:p w14:paraId="58F8CCB0" w14:textId="6E875BB4" w:rsidR="00C41A58" w:rsidRDefault="00C41A58" w:rsidP="002E0A40">
      <w:pPr>
        <w:pStyle w:val="NoSpacing"/>
        <w:jc w:val="both"/>
        <w:rPr>
          <w:rFonts w:ascii="Arial" w:hAnsi="Arial" w:cs="Arial"/>
        </w:rPr>
      </w:pPr>
      <w:r w:rsidRPr="003935C6">
        <w:rPr>
          <w:rFonts w:ascii="Arial" w:hAnsi="Arial" w:cs="Arial"/>
          <w:b/>
        </w:rPr>
        <w:t xml:space="preserve">Rich </w:t>
      </w:r>
      <w:proofErr w:type="spellStart"/>
      <w:r w:rsidRPr="003935C6">
        <w:rPr>
          <w:rFonts w:ascii="Arial" w:hAnsi="Arial" w:cs="Arial"/>
          <w:b/>
        </w:rPr>
        <w:t>Sickon</w:t>
      </w:r>
      <w:proofErr w:type="spellEnd"/>
      <w:r>
        <w:rPr>
          <w:rFonts w:ascii="Arial" w:hAnsi="Arial" w:cs="Arial"/>
        </w:rPr>
        <w:t xml:space="preserve"> also spoke to street repairs noting that the south side of </w:t>
      </w:r>
      <w:proofErr w:type="spellStart"/>
      <w:r>
        <w:rPr>
          <w:rFonts w:ascii="Arial" w:hAnsi="Arial" w:cs="Arial"/>
        </w:rPr>
        <w:t>Stonetree</w:t>
      </w:r>
      <w:proofErr w:type="spellEnd"/>
      <w:r>
        <w:rPr>
          <w:rFonts w:ascii="Arial" w:hAnsi="Arial" w:cs="Arial"/>
        </w:rPr>
        <w:t xml:space="preserve"> Circle is in need of repair.  He has taken steps and sha</w:t>
      </w:r>
      <w:r w:rsidR="003935C6">
        <w:rPr>
          <w:rFonts w:ascii="Arial" w:hAnsi="Arial" w:cs="Arial"/>
        </w:rPr>
        <w:t>red how to prioritize our needs.  Basically, write, email and/or</w:t>
      </w:r>
      <w:r>
        <w:rPr>
          <w:rFonts w:ascii="Arial" w:hAnsi="Arial" w:cs="Arial"/>
        </w:rPr>
        <w:t xml:space="preserve"> call the City </w:t>
      </w:r>
      <w:r w:rsidR="00836CD6">
        <w:rPr>
          <w:rFonts w:ascii="Arial" w:hAnsi="Arial" w:cs="Arial"/>
        </w:rPr>
        <w:t xml:space="preserve">Roads Commission at 248-656-4685 </w:t>
      </w:r>
      <w:r w:rsidR="003935C6">
        <w:rPr>
          <w:rFonts w:ascii="Arial" w:hAnsi="Arial" w:cs="Arial"/>
        </w:rPr>
        <w:t>and complain.</w:t>
      </w:r>
      <w:r w:rsidR="00836CD6">
        <w:rPr>
          <w:rFonts w:ascii="Arial" w:hAnsi="Arial" w:cs="Arial"/>
        </w:rPr>
        <w:t xml:space="preserve">  Two things contribute to road evaluation:  the TAMC – shows the condition, operation, and investment in Michigan’s public road system.  Visit the Transportation Asset Management Council</w:t>
      </w:r>
      <w:r w:rsidR="00F549FD">
        <w:rPr>
          <w:rFonts w:ascii="Arial" w:hAnsi="Arial" w:cs="Arial"/>
        </w:rPr>
        <w:t xml:space="preserve"> on the City’s website</w:t>
      </w:r>
      <w:r w:rsidR="00836CD6">
        <w:rPr>
          <w:rFonts w:ascii="Arial" w:hAnsi="Arial" w:cs="Arial"/>
        </w:rPr>
        <w:t xml:space="preserve"> for more information regarding the PASER (Pavement Surface Evaluation and Rating) map.</w:t>
      </w:r>
    </w:p>
    <w:p w14:paraId="13FAB062" w14:textId="77777777" w:rsidR="00D41FA1" w:rsidRDefault="00D41FA1" w:rsidP="002E0A40">
      <w:pPr>
        <w:pStyle w:val="NoSpacing"/>
        <w:jc w:val="both"/>
        <w:rPr>
          <w:rFonts w:ascii="Arial" w:hAnsi="Arial" w:cs="Arial"/>
        </w:rPr>
      </w:pPr>
    </w:p>
    <w:p w14:paraId="134D6D61" w14:textId="4EF9721C" w:rsidR="00D41FA1" w:rsidRDefault="00D41FA1" w:rsidP="002E0A40">
      <w:pPr>
        <w:pStyle w:val="NoSpacing"/>
        <w:jc w:val="both"/>
        <w:rPr>
          <w:rFonts w:ascii="Arial" w:hAnsi="Arial" w:cs="Arial"/>
        </w:rPr>
      </w:pPr>
      <w:r w:rsidRPr="00EC7CEA">
        <w:rPr>
          <w:rFonts w:ascii="Arial" w:hAnsi="Arial" w:cs="Arial"/>
          <w:b/>
        </w:rPr>
        <w:t>Scott Ronan</w:t>
      </w:r>
      <w:r>
        <w:rPr>
          <w:rFonts w:ascii="Arial" w:hAnsi="Arial" w:cs="Arial"/>
        </w:rPr>
        <w:t xml:space="preserve"> discussed the two proposals that were voted on in the meeting:  Proposal 1 was to align our Deed Restrictions with our Bylaws pertaining to percentage dues could be increased.  </w:t>
      </w:r>
      <w:r>
        <w:rPr>
          <w:rFonts w:ascii="Arial" w:hAnsi="Arial" w:cs="Arial"/>
        </w:rPr>
        <w:lastRenderedPageBreak/>
        <w:t>Proposal 2 was to allow one mailing that would include dues notices and ballots, thus saving time and postage.  Both proposals were approved.</w:t>
      </w:r>
    </w:p>
    <w:p w14:paraId="60E4B62B" w14:textId="632D187B" w:rsidR="00982425" w:rsidRDefault="00982425" w:rsidP="002E0A40">
      <w:pPr>
        <w:pStyle w:val="NoSpacing"/>
        <w:jc w:val="both"/>
        <w:rPr>
          <w:rFonts w:ascii="Arial" w:hAnsi="Arial" w:cs="Arial"/>
        </w:rPr>
      </w:pPr>
      <w:r w:rsidRPr="00DC61F5">
        <w:rPr>
          <w:rFonts w:ascii="Arial" w:hAnsi="Arial" w:cs="Arial"/>
          <w:highlight w:val="yellow"/>
        </w:rPr>
        <w:t>BOTH OF THESE AMENDMENTS TO THE BY-LAWS WERE APPROVED BY A MAJORITY</w:t>
      </w:r>
      <w:r>
        <w:rPr>
          <w:rFonts w:ascii="Arial" w:hAnsi="Arial" w:cs="Arial"/>
        </w:rPr>
        <w:t xml:space="preserve"> VOTE OF 29 PRESENT</w:t>
      </w:r>
      <w:r w:rsidR="00B32E7B">
        <w:rPr>
          <w:rFonts w:ascii="Arial" w:hAnsi="Arial" w:cs="Arial"/>
        </w:rPr>
        <w:t xml:space="preserve"> AT THE MEETING.</w:t>
      </w:r>
    </w:p>
    <w:p w14:paraId="61859E70" w14:textId="77777777" w:rsidR="00D41FA1" w:rsidRDefault="00D41FA1" w:rsidP="002E0A40">
      <w:pPr>
        <w:pStyle w:val="NoSpacing"/>
        <w:jc w:val="both"/>
        <w:rPr>
          <w:rFonts w:ascii="Arial" w:hAnsi="Arial" w:cs="Arial"/>
        </w:rPr>
      </w:pPr>
    </w:p>
    <w:p w14:paraId="5E1C0C6C" w14:textId="1BE310B9" w:rsidR="00D41FA1" w:rsidRDefault="00D41FA1" w:rsidP="002E0A40">
      <w:pPr>
        <w:pStyle w:val="NoSpacing"/>
        <w:jc w:val="both"/>
        <w:rPr>
          <w:rFonts w:ascii="Arial" w:hAnsi="Arial" w:cs="Arial"/>
        </w:rPr>
      </w:pPr>
      <w:r w:rsidRPr="00EC7CEA">
        <w:rPr>
          <w:rFonts w:ascii="Arial" w:hAnsi="Arial" w:cs="Arial"/>
          <w:b/>
        </w:rPr>
        <w:t xml:space="preserve">Joe </w:t>
      </w:r>
      <w:proofErr w:type="spellStart"/>
      <w:r w:rsidRPr="00EC7CEA">
        <w:rPr>
          <w:rFonts w:ascii="Arial" w:hAnsi="Arial" w:cs="Arial"/>
          <w:b/>
        </w:rPr>
        <w:t>Porwoll</w:t>
      </w:r>
      <w:proofErr w:type="spellEnd"/>
      <w:r>
        <w:rPr>
          <w:rFonts w:ascii="Arial" w:hAnsi="Arial" w:cs="Arial"/>
        </w:rPr>
        <w:t xml:space="preserve"> explained the MRTA (Michigan Marketable Record Act) </w:t>
      </w:r>
      <w:r w:rsidR="00EC7CEA">
        <w:rPr>
          <w:rFonts w:ascii="Arial" w:hAnsi="Arial" w:cs="Arial"/>
        </w:rPr>
        <w:t xml:space="preserve">that brings new requirements for preserving land restrictions and easements that originated over 40 years ago.  It was filed by </w:t>
      </w:r>
      <w:proofErr w:type="spellStart"/>
      <w:r w:rsidR="00EC7CEA">
        <w:rPr>
          <w:rFonts w:ascii="Arial" w:hAnsi="Arial" w:cs="Arial"/>
        </w:rPr>
        <w:t>Makower</w:t>
      </w:r>
      <w:proofErr w:type="spellEnd"/>
      <w:r w:rsidR="00EC7CEA">
        <w:rPr>
          <w:rFonts w:ascii="Arial" w:hAnsi="Arial" w:cs="Arial"/>
        </w:rPr>
        <w:t xml:space="preserve"> Abbate and Guerin on March 10, 2025 keeping our Deed Restrictions in force.</w:t>
      </w:r>
    </w:p>
    <w:p w14:paraId="574D2F73" w14:textId="77777777" w:rsidR="00C41A58" w:rsidRDefault="00C41A58" w:rsidP="002E0A40">
      <w:pPr>
        <w:pStyle w:val="NoSpacing"/>
        <w:jc w:val="both"/>
        <w:rPr>
          <w:rFonts w:ascii="Arial" w:hAnsi="Arial" w:cs="Arial"/>
        </w:rPr>
      </w:pPr>
    </w:p>
    <w:p w14:paraId="33BCB895" w14:textId="77777777" w:rsidR="00AE0086" w:rsidRDefault="00EC7CEA" w:rsidP="00EC7CEA">
      <w:pPr>
        <w:rPr>
          <w:rFonts w:ascii="Arial" w:hAnsi="Arial" w:cs="Arial"/>
        </w:rPr>
      </w:pPr>
      <w:r w:rsidRPr="00075626">
        <w:rPr>
          <w:rFonts w:ascii="Arial" w:hAnsi="Arial" w:cs="Arial"/>
          <w:b/>
        </w:rPr>
        <w:t>Sean Donovan</w:t>
      </w:r>
      <w:r>
        <w:rPr>
          <w:rFonts w:ascii="Arial" w:hAnsi="Arial" w:cs="Arial"/>
        </w:rPr>
        <w:t xml:space="preserve"> introduced his team (Carolyn </w:t>
      </w:r>
      <w:proofErr w:type="spellStart"/>
      <w:r>
        <w:rPr>
          <w:rFonts w:ascii="Arial" w:hAnsi="Arial" w:cs="Arial"/>
        </w:rPr>
        <w:t>Claerhout</w:t>
      </w:r>
      <w:proofErr w:type="spellEnd"/>
      <w:r>
        <w:rPr>
          <w:rFonts w:ascii="Arial" w:hAnsi="Arial" w:cs="Arial"/>
        </w:rPr>
        <w:t xml:space="preserve">, Derrick </w:t>
      </w:r>
      <w:proofErr w:type="spellStart"/>
      <w:r>
        <w:rPr>
          <w:rFonts w:ascii="Arial" w:hAnsi="Arial" w:cs="Arial"/>
        </w:rPr>
        <w:t>Grahn</w:t>
      </w:r>
      <w:proofErr w:type="spellEnd"/>
      <w:r>
        <w:rPr>
          <w:rFonts w:ascii="Arial" w:hAnsi="Arial" w:cs="Arial"/>
        </w:rPr>
        <w:t xml:space="preserve"> and Gordon </w:t>
      </w:r>
      <w:proofErr w:type="spellStart"/>
      <w:r>
        <w:rPr>
          <w:rFonts w:ascii="Arial" w:hAnsi="Arial" w:cs="Arial"/>
        </w:rPr>
        <w:t>Duda</w:t>
      </w:r>
      <w:proofErr w:type="spellEnd"/>
      <w:r>
        <w:rPr>
          <w:rFonts w:ascii="Arial" w:hAnsi="Arial" w:cs="Arial"/>
        </w:rPr>
        <w:t xml:space="preserve">) and gave an update on revisions progress on the Bylaws and Deed Restrictions.  Explained why </w:t>
      </w:r>
      <w:r w:rsidR="00075626">
        <w:rPr>
          <w:rFonts w:ascii="Arial" w:hAnsi="Arial" w:cs="Arial"/>
        </w:rPr>
        <w:t>these revisions are critical, the process to date, listening sessions held last summer, and status.</w:t>
      </w:r>
      <w:r w:rsidR="00AE0086">
        <w:rPr>
          <w:rFonts w:ascii="Arial" w:hAnsi="Arial" w:cs="Arial"/>
        </w:rPr>
        <w:t xml:space="preserve">  </w:t>
      </w:r>
      <w:r w:rsidR="00AE0086" w:rsidRPr="00DC61F5">
        <w:rPr>
          <w:rFonts w:ascii="Arial" w:hAnsi="Arial" w:cs="Arial"/>
          <w:highlight w:val="yellow"/>
        </w:rPr>
        <w:t>75% of the 182 homeowners (136 homes) are required by law to pass these new updates</w:t>
      </w:r>
      <w:r w:rsidR="00AE0086">
        <w:rPr>
          <w:rFonts w:ascii="Arial" w:hAnsi="Arial" w:cs="Arial"/>
        </w:rPr>
        <w:t xml:space="preserve">.  </w:t>
      </w:r>
    </w:p>
    <w:p w14:paraId="571753C9" w14:textId="77B9779B" w:rsidR="00AE0086" w:rsidRDefault="00AE0086" w:rsidP="00EC7CEA">
      <w:pPr>
        <w:rPr>
          <w:rFonts w:ascii="Arial" w:hAnsi="Arial" w:cs="Arial"/>
        </w:rPr>
      </w:pPr>
      <w:r w:rsidRPr="00AD5085">
        <w:rPr>
          <w:rFonts w:ascii="Arial" w:hAnsi="Arial" w:cs="Arial"/>
          <w:b/>
        </w:rPr>
        <w:t>Erin Weaver</w:t>
      </w:r>
      <w:r>
        <w:rPr>
          <w:rFonts w:ascii="Arial" w:hAnsi="Arial" w:cs="Arial"/>
        </w:rPr>
        <w:t xml:space="preserve"> gave an update on the social events and the successes of this program.  Lots of new families in the sub with many new children (40 – 60+ children participating) in these events.</w:t>
      </w:r>
      <w:r w:rsidR="00AD5085">
        <w:rPr>
          <w:rFonts w:ascii="Arial" w:hAnsi="Arial" w:cs="Arial"/>
        </w:rPr>
        <w:t xml:space="preserve">  Other social events suggested:  bowling, </w:t>
      </w:r>
      <w:r w:rsidR="00125496">
        <w:rPr>
          <w:rFonts w:ascii="Arial" w:hAnsi="Arial" w:cs="Arial"/>
        </w:rPr>
        <w:t xml:space="preserve">ice skating, </w:t>
      </w:r>
      <w:r w:rsidR="00AD5085">
        <w:rPr>
          <w:rFonts w:ascii="Arial" w:hAnsi="Arial" w:cs="Arial"/>
        </w:rPr>
        <w:t xml:space="preserve">yoga in the park, </w:t>
      </w:r>
      <w:r w:rsidR="00125496">
        <w:rPr>
          <w:rFonts w:ascii="Arial" w:hAnsi="Arial" w:cs="Arial"/>
        </w:rPr>
        <w:t>and a chili cook-off that was a hit!</w:t>
      </w:r>
    </w:p>
    <w:p w14:paraId="3A95B34E" w14:textId="77777777" w:rsidR="00AD5085" w:rsidRDefault="00AE0086" w:rsidP="00EC7CEA">
      <w:pPr>
        <w:rPr>
          <w:rFonts w:ascii="Arial" w:hAnsi="Arial" w:cs="Arial"/>
        </w:rPr>
      </w:pPr>
      <w:r w:rsidRPr="00AD5085">
        <w:rPr>
          <w:rFonts w:ascii="Arial" w:hAnsi="Arial" w:cs="Arial"/>
          <w:b/>
        </w:rPr>
        <w:t>Kathy Wagner</w:t>
      </w:r>
      <w:r>
        <w:rPr>
          <w:rFonts w:ascii="Arial" w:hAnsi="Arial" w:cs="Arial"/>
        </w:rPr>
        <w:t xml:space="preserve"> volunteered to be the focus point to welcome new homeowners to our neighborhood.  </w:t>
      </w:r>
      <w:r w:rsidR="00AD5085">
        <w:rPr>
          <w:rFonts w:ascii="Arial" w:hAnsi="Arial" w:cs="Arial"/>
        </w:rPr>
        <w:t xml:space="preserve">She contacts each new owner and provides a welcome package with helpful information and copies of our Deed Restrictions and Bylaws.  Realtors used to provide these documents at closing, but many are not receiving.  </w:t>
      </w:r>
    </w:p>
    <w:p w14:paraId="47069512" w14:textId="77777777" w:rsidR="00AD5085" w:rsidRDefault="00AD5085" w:rsidP="00EC7CEA">
      <w:pPr>
        <w:rPr>
          <w:rFonts w:ascii="Arial" w:hAnsi="Arial" w:cs="Arial"/>
        </w:rPr>
      </w:pPr>
      <w:r w:rsidRPr="00AD5085">
        <w:rPr>
          <w:rFonts w:ascii="Arial" w:hAnsi="Arial" w:cs="Arial"/>
          <w:b/>
        </w:rPr>
        <w:t xml:space="preserve">Joe </w:t>
      </w:r>
      <w:proofErr w:type="spellStart"/>
      <w:r w:rsidRPr="00AD5085">
        <w:rPr>
          <w:rFonts w:ascii="Arial" w:hAnsi="Arial" w:cs="Arial"/>
          <w:b/>
        </w:rPr>
        <w:t>Porwoll</w:t>
      </w:r>
      <w:proofErr w:type="spellEnd"/>
      <w:r>
        <w:rPr>
          <w:rFonts w:ascii="Arial" w:hAnsi="Arial" w:cs="Arial"/>
        </w:rPr>
        <w:t xml:space="preserve"> announced the election results.  There were no write in or new candidates for this year’s election.  All current Board members were re-elected.</w:t>
      </w:r>
    </w:p>
    <w:p w14:paraId="741772A1" w14:textId="77777777" w:rsidR="00AD5085" w:rsidRDefault="00AD5085" w:rsidP="00EC7CEA">
      <w:pPr>
        <w:rPr>
          <w:rFonts w:ascii="Arial" w:hAnsi="Arial" w:cs="Arial"/>
        </w:rPr>
      </w:pPr>
      <w:r w:rsidRPr="00125496">
        <w:rPr>
          <w:rFonts w:ascii="Arial" w:hAnsi="Arial" w:cs="Arial"/>
          <w:b/>
        </w:rPr>
        <w:t xml:space="preserve">Joe </w:t>
      </w:r>
      <w:proofErr w:type="spellStart"/>
      <w:r w:rsidRPr="00125496">
        <w:rPr>
          <w:rFonts w:ascii="Arial" w:hAnsi="Arial" w:cs="Arial"/>
          <w:b/>
        </w:rPr>
        <w:t>Porwoll</w:t>
      </w:r>
      <w:proofErr w:type="spellEnd"/>
      <w:r>
        <w:rPr>
          <w:rFonts w:ascii="Arial" w:hAnsi="Arial" w:cs="Arial"/>
        </w:rPr>
        <w:t xml:space="preserve"> opened up for questions.  </w:t>
      </w:r>
    </w:p>
    <w:p w14:paraId="46247EB0" w14:textId="3F4B9DD1" w:rsidR="00AD5085" w:rsidRDefault="00AD5085" w:rsidP="00AD5085">
      <w:pPr>
        <w:pStyle w:val="ListParagraph"/>
        <w:numPr>
          <w:ilvl w:val="0"/>
          <w:numId w:val="6"/>
        </w:numPr>
        <w:rPr>
          <w:rFonts w:ascii="Arial" w:hAnsi="Arial" w:cs="Arial"/>
        </w:rPr>
      </w:pPr>
      <w:r w:rsidRPr="00AD5085">
        <w:rPr>
          <w:rFonts w:ascii="Arial" w:hAnsi="Arial" w:cs="Arial"/>
        </w:rPr>
        <w:t xml:space="preserve">Many great ideas for how to get the word out to get the 75% passage needed for our legal document revisions.  Block captains </w:t>
      </w:r>
      <w:r w:rsidR="00EC43CF">
        <w:rPr>
          <w:rFonts w:ascii="Arial" w:hAnsi="Arial" w:cs="Arial"/>
        </w:rPr>
        <w:t xml:space="preserve">suggested to </w:t>
      </w:r>
      <w:r w:rsidRPr="00AD5085">
        <w:rPr>
          <w:rFonts w:ascii="Arial" w:hAnsi="Arial" w:cs="Arial"/>
        </w:rPr>
        <w:t xml:space="preserve">explain documents/why to a section of homeowners, </w:t>
      </w:r>
      <w:r w:rsidR="00EC43CF">
        <w:rPr>
          <w:rFonts w:ascii="Arial" w:hAnsi="Arial" w:cs="Arial"/>
        </w:rPr>
        <w:t xml:space="preserve">to answer questions/gain </w:t>
      </w:r>
      <w:r w:rsidRPr="00AD5085">
        <w:rPr>
          <w:rFonts w:ascii="Arial" w:hAnsi="Arial" w:cs="Arial"/>
        </w:rPr>
        <w:t>vote</w:t>
      </w:r>
      <w:r w:rsidR="00EC43CF">
        <w:rPr>
          <w:rFonts w:ascii="Arial" w:hAnsi="Arial" w:cs="Arial"/>
        </w:rPr>
        <w:t>s</w:t>
      </w:r>
      <w:r w:rsidRPr="00AD5085">
        <w:rPr>
          <w:rFonts w:ascii="Arial" w:hAnsi="Arial" w:cs="Arial"/>
        </w:rPr>
        <w:t xml:space="preserve">.  Nick Mendes, Kathy Wagner and Barb Martin volunteered.  More </w:t>
      </w:r>
      <w:r w:rsidR="00125496">
        <w:rPr>
          <w:rFonts w:ascii="Arial" w:hAnsi="Arial" w:cs="Arial"/>
        </w:rPr>
        <w:t xml:space="preserve">volunteers </w:t>
      </w:r>
      <w:r w:rsidRPr="00AD5085">
        <w:rPr>
          <w:rFonts w:ascii="Arial" w:hAnsi="Arial" w:cs="Arial"/>
        </w:rPr>
        <w:t xml:space="preserve">are needed.  </w:t>
      </w:r>
    </w:p>
    <w:p w14:paraId="0AA0E94F" w14:textId="1D0239FC" w:rsidR="00AD5085" w:rsidRDefault="00125496" w:rsidP="00AD5085">
      <w:pPr>
        <w:pStyle w:val="ListParagraph"/>
        <w:numPr>
          <w:ilvl w:val="0"/>
          <w:numId w:val="6"/>
        </w:numPr>
        <w:rPr>
          <w:rFonts w:ascii="Arial" w:hAnsi="Arial" w:cs="Arial"/>
        </w:rPr>
      </w:pPr>
      <w:r w:rsidRPr="00DC61F5">
        <w:rPr>
          <w:rFonts w:ascii="Arial" w:hAnsi="Arial" w:cs="Arial"/>
          <w:highlight w:val="yellow"/>
        </w:rPr>
        <w:t>VRBOs/Airbnb</w:t>
      </w:r>
      <w:r w:rsidR="00AD5085" w:rsidRPr="00DC61F5">
        <w:rPr>
          <w:rFonts w:ascii="Arial" w:hAnsi="Arial" w:cs="Arial"/>
          <w:highlight w:val="yellow"/>
        </w:rPr>
        <w:t xml:space="preserve"> showing up in nearby neighborhoods</w:t>
      </w:r>
      <w:r w:rsidR="00AD5085">
        <w:rPr>
          <w:rFonts w:ascii="Arial" w:hAnsi="Arial" w:cs="Arial"/>
        </w:rPr>
        <w:t xml:space="preserve">.  Responses by those in attendance were </w:t>
      </w:r>
      <w:r w:rsidR="00EC43CF">
        <w:rPr>
          <w:rFonts w:ascii="Arial" w:hAnsi="Arial" w:cs="Arial"/>
        </w:rPr>
        <w:t>negative</w:t>
      </w:r>
      <w:r w:rsidR="00AD5085">
        <w:rPr>
          <w:rFonts w:ascii="Arial" w:hAnsi="Arial" w:cs="Arial"/>
        </w:rPr>
        <w:t xml:space="preserve">.  Mike </w:t>
      </w:r>
      <w:proofErr w:type="spellStart"/>
      <w:r w:rsidR="00AD5085">
        <w:rPr>
          <w:rFonts w:ascii="Arial" w:hAnsi="Arial" w:cs="Arial"/>
        </w:rPr>
        <w:t>Homant</w:t>
      </w:r>
      <w:proofErr w:type="spellEnd"/>
      <w:r w:rsidR="00AD5085">
        <w:rPr>
          <w:rFonts w:ascii="Arial" w:hAnsi="Arial" w:cs="Arial"/>
        </w:rPr>
        <w:t xml:space="preserve"> </w:t>
      </w:r>
      <w:r>
        <w:rPr>
          <w:rFonts w:ascii="Arial" w:hAnsi="Arial" w:cs="Arial"/>
        </w:rPr>
        <w:t>has language that was legally established and successfully implemented</w:t>
      </w:r>
      <w:r w:rsidR="00B431FF">
        <w:rPr>
          <w:rFonts w:ascii="Arial" w:hAnsi="Arial" w:cs="Arial"/>
        </w:rPr>
        <w:t xml:space="preserve"> in another association. H</w:t>
      </w:r>
      <w:r>
        <w:rPr>
          <w:rFonts w:ascii="Arial" w:hAnsi="Arial" w:cs="Arial"/>
        </w:rPr>
        <w:t>e will get that to the Board and to Sean for review and implementation.</w:t>
      </w:r>
    </w:p>
    <w:p w14:paraId="2C4F815A" w14:textId="56DC3EC2" w:rsidR="00125496" w:rsidRDefault="00125496" w:rsidP="00AD5085">
      <w:pPr>
        <w:pStyle w:val="ListParagraph"/>
        <w:numPr>
          <w:ilvl w:val="0"/>
          <w:numId w:val="6"/>
        </w:numPr>
        <w:rPr>
          <w:rFonts w:ascii="Arial" w:hAnsi="Arial" w:cs="Arial"/>
        </w:rPr>
      </w:pPr>
      <w:r>
        <w:rPr>
          <w:rFonts w:ascii="Arial" w:hAnsi="Arial" w:cs="Arial"/>
        </w:rPr>
        <w:t xml:space="preserve">All are encouraged to call/email/write to City Roads Commission to complain about the southern part of </w:t>
      </w:r>
      <w:proofErr w:type="spellStart"/>
      <w:r>
        <w:rPr>
          <w:rFonts w:ascii="Arial" w:hAnsi="Arial" w:cs="Arial"/>
        </w:rPr>
        <w:t>Stonetree</w:t>
      </w:r>
      <w:proofErr w:type="spellEnd"/>
      <w:r>
        <w:rPr>
          <w:rFonts w:ascii="Arial" w:hAnsi="Arial" w:cs="Arial"/>
        </w:rPr>
        <w:t xml:space="preserve"> Circle.  You don’t have to live there to complain.</w:t>
      </w:r>
    </w:p>
    <w:p w14:paraId="5A6085A5" w14:textId="791C3823" w:rsidR="00125496" w:rsidRDefault="00125496" w:rsidP="00AD5085">
      <w:pPr>
        <w:pStyle w:val="ListParagraph"/>
        <w:numPr>
          <w:ilvl w:val="0"/>
          <w:numId w:val="6"/>
        </w:numPr>
        <w:rPr>
          <w:rFonts w:ascii="Arial" w:hAnsi="Arial" w:cs="Arial"/>
        </w:rPr>
      </w:pPr>
      <w:r>
        <w:rPr>
          <w:rFonts w:ascii="Arial" w:hAnsi="Arial" w:cs="Arial"/>
        </w:rPr>
        <w:t xml:space="preserve">Discussion about lawn cutting – missing some areas, mowing when very wet leaving ruts, what to do?  Send email to </w:t>
      </w:r>
      <w:proofErr w:type="spellStart"/>
      <w:r>
        <w:rPr>
          <w:rFonts w:ascii="Arial" w:hAnsi="Arial" w:cs="Arial"/>
        </w:rPr>
        <w:t>Brookedale</w:t>
      </w:r>
      <w:proofErr w:type="spellEnd"/>
      <w:r>
        <w:rPr>
          <w:rFonts w:ascii="Arial" w:hAnsi="Arial" w:cs="Arial"/>
        </w:rPr>
        <w:t xml:space="preserve"> West email address and it will be forwarded to the appropriate person.</w:t>
      </w:r>
    </w:p>
    <w:p w14:paraId="5137B3F5" w14:textId="3E6BE3FB" w:rsidR="00125496" w:rsidRDefault="00125496" w:rsidP="00AD5085">
      <w:pPr>
        <w:pStyle w:val="ListParagraph"/>
        <w:numPr>
          <w:ilvl w:val="0"/>
          <w:numId w:val="6"/>
        </w:numPr>
        <w:rPr>
          <w:rFonts w:ascii="Arial" w:hAnsi="Arial" w:cs="Arial"/>
        </w:rPr>
      </w:pPr>
      <w:r>
        <w:rPr>
          <w:rFonts w:ascii="Arial" w:hAnsi="Arial" w:cs="Arial"/>
        </w:rPr>
        <w:lastRenderedPageBreak/>
        <w:t xml:space="preserve">Reminder:  rules about outside additions like decks, patios, pools, paint colors, etc.  </w:t>
      </w:r>
      <w:proofErr w:type="gramStart"/>
      <w:r>
        <w:rPr>
          <w:rFonts w:ascii="Arial" w:hAnsi="Arial" w:cs="Arial"/>
        </w:rPr>
        <w:t>are</w:t>
      </w:r>
      <w:proofErr w:type="gramEnd"/>
      <w:r>
        <w:rPr>
          <w:rFonts w:ascii="Arial" w:hAnsi="Arial" w:cs="Arial"/>
        </w:rPr>
        <w:t xml:space="preserve"> to be sent to the Board (plans, measurements, contractor, contractor’s license, etc.) should be included.  The Board will try to turn it around quickly.</w:t>
      </w:r>
    </w:p>
    <w:p w14:paraId="4C15D9A4" w14:textId="486AC859" w:rsidR="00125496" w:rsidRDefault="00125496" w:rsidP="00AD5085">
      <w:pPr>
        <w:pStyle w:val="ListParagraph"/>
        <w:numPr>
          <w:ilvl w:val="0"/>
          <w:numId w:val="6"/>
        </w:numPr>
        <w:rPr>
          <w:rFonts w:ascii="Arial" w:hAnsi="Arial" w:cs="Arial"/>
        </w:rPr>
      </w:pPr>
      <w:r>
        <w:rPr>
          <w:rFonts w:ascii="Arial" w:hAnsi="Arial" w:cs="Arial"/>
        </w:rPr>
        <w:t>Discussion about how we can put more money in to our storm sewers fund and how do we get the word out to the homeowners about how important this is?</w:t>
      </w:r>
    </w:p>
    <w:p w14:paraId="4394D5A0" w14:textId="4874A5A0" w:rsidR="00125496" w:rsidRDefault="00125496" w:rsidP="00125496">
      <w:pPr>
        <w:rPr>
          <w:rFonts w:ascii="Arial" w:hAnsi="Arial" w:cs="Arial"/>
        </w:rPr>
      </w:pPr>
      <w:r>
        <w:rPr>
          <w:rFonts w:ascii="Arial" w:hAnsi="Arial" w:cs="Arial"/>
        </w:rPr>
        <w:t xml:space="preserve">Rich moved to close the meeting, Scott seconded the motion.  Meeting closed. </w:t>
      </w:r>
    </w:p>
    <w:p w14:paraId="469EA61F" w14:textId="77777777" w:rsidR="00A94BB7" w:rsidRDefault="00A94BB7" w:rsidP="00125496">
      <w:pPr>
        <w:rPr>
          <w:rFonts w:ascii="Arial" w:hAnsi="Arial" w:cs="Arial"/>
        </w:rPr>
      </w:pPr>
    </w:p>
    <w:p w14:paraId="4F57C3CF" w14:textId="77777777" w:rsidR="00A94BB7" w:rsidRDefault="00A94BB7" w:rsidP="00125496">
      <w:pPr>
        <w:rPr>
          <w:rFonts w:ascii="Arial" w:hAnsi="Arial" w:cs="Arial"/>
        </w:rPr>
      </w:pPr>
    </w:p>
    <w:p w14:paraId="3D8F073B" w14:textId="57214733" w:rsidR="00D24DD9" w:rsidRPr="00F549FD" w:rsidRDefault="00F549FD" w:rsidP="00F549FD">
      <w:pPr>
        <w:jc w:val="center"/>
        <w:rPr>
          <w:rFonts w:ascii="Arial" w:hAnsi="Arial" w:cs="Arial"/>
          <w:sz w:val="28"/>
          <w:szCs w:val="28"/>
        </w:rPr>
      </w:pPr>
      <w:r w:rsidRPr="00F549FD">
        <w:rPr>
          <w:rFonts w:ascii="Arial" w:hAnsi="Arial" w:cs="Arial"/>
          <w:b/>
          <w:sz w:val="28"/>
          <w:szCs w:val="28"/>
        </w:rPr>
        <w:t xml:space="preserve">Next Meeting:  </w:t>
      </w:r>
      <w:bookmarkStart w:id="0" w:name="_GoBack"/>
      <w:bookmarkEnd w:id="0"/>
      <w:r w:rsidRPr="00F549FD">
        <w:rPr>
          <w:rFonts w:ascii="Arial" w:hAnsi="Arial" w:cs="Arial"/>
          <w:b/>
          <w:sz w:val="28"/>
          <w:szCs w:val="28"/>
        </w:rPr>
        <w:t>July 16</w:t>
      </w:r>
      <w:r w:rsidR="00091ED3" w:rsidRPr="00F549FD">
        <w:rPr>
          <w:rFonts w:ascii="Arial" w:hAnsi="Arial" w:cs="Arial"/>
          <w:b/>
          <w:sz w:val="28"/>
          <w:szCs w:val="28"/>
        </w:rPr>
        <w:t xml:space="preserve"> </w:t>
      </w:r>
      <w:r w:rsidRPr="00F549FD">
        <w:rPr>
          <w:rFonts w:ascii="Arial" w:hAnsi="Arial" w:cs="Arial"/>
          <w:b/>
          <w:sz w:val="28"/>
          <w:szCs w:val="28"/>
        </w:rPr>
        <w:t>at 7:00 pm - Rochester City Hall 2</w:t>
      </w:r>
      <w:r w:rsidRPr="00F549FD">
        <w:rPr>
          <w:rFonts w:ascii="Arial" w:hAnsi="Arial" w:cs="Arial"/>
          <w:b/>
          <w:sz w:val="28"/>
          <w:szCs w:val="28"/>
          <w:vertAlign w:val="superscript"/>
        </w:rPr>
        <w:t>nd</w:t>
      </w:r>
      <w:r w:rsidRPr="00F549FD">
        <w:rPr>
          <w:rFonts w:ascii="Arial" w:hAnsi="Arial" w:cs="Arial"/>
          <w:b/>
          <w:sz w:val="28"/>
          <w:szCs w:val="28"/>
        </w:rPr>
        <w:t xml:space="preserve"> Floo</w:t>
      </w:r>
      <w:r>
        <w:rPr>
          <w:rFonts w:ascii="Arial" w:hAnsi="Arial" w:cs="Arial"/>
          <w:b/>
          <w:sz w:val="28"/>
          <w:szCs w:val="28"/>
        </w:rPr>
        <w:t>r</w:t>
      </w:r>
    </w:p>
    <w:sectPr w:rsidR="00D24DD9" w:rsidRPr="00F549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AF5B2" w14:textId="77777777" w:rsidR="002E0B97" w:rsidRDefault="002E0B97" w:rsidP="00A5343E">
      <w:pPr>
        <w:spacing w:after="0" w:line="240" w:lineRule="auto"/>
      </w:pPr>
      <w:r>
        <w:separator/>
      </w:r>
    </w:p>
  </w:endnote>
  <w:endnote w:type="continuationSeparator" w:id="0">
    <w:p w14:paraId="6DFCF176" w14:textId="77777777" w:rsidR="002E0B97" w:rsidRDefault="002E0B97" w:rsidP="00A5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174399"/>
      <w:docPartObj>
        <w:docPartGallery w:val="Page Numbers (Bottom of Page)"/>
        <w:docPartUnique/>
      </w:docPartObj>
    </w:sdtPr>
    <w:sdtEndPr>
      <w:rPr>
        <w:noProof/>
      </w:rPr>
    </w:sdtEndPr>
    <w:sdtContent>
      <w:p w14:paraId="00B899FF" w14:textId="77777777" w:rsidR="00AD5085" w:rsidRDefault="00AD5085">
        <w:pPr>
          <w:pStyle w:val="Footer"/>
          <w:jc w:val="right"/>
        </w:pPr>
        <w:r>
          <w:fldChar w:fldCharType="begin"/>
        </w:r>
        <w:r>
          <w:instrText xml:space="preserve"> PAGE   \* MERGEFORMAT </w:instrText>
        </w:r>
        <w:r>
          <w:fldChar w:fldCharType="separate"/>
        </w:r>
        <w:r w:rsidR="00DC61F5">
          <w:rPr>
            <w:noProof/>
          </w:rPr>
          <w:t>3</w:t>
        </w:r>
        <w:r>
          <w:rPr>
            <w:noProof/>
          </w:rPr>
          <w:fldChar w:fldCharType="end"/>
        </w:r>
      </w:p>
    </w:sdtContent>
  </w:sdt>
  <w:p w14:paraId="44F86BC8" w14:textId="77777777" w:rsidR="00AD5085" w:rsidRDefault="00AD50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28F4C" w14:textId="77777777" w:rsidR="002E0B97" w:rsidRDefault="002E0B97" w:rsidP="00A5343E">
      <w:pPr>
        <w:spacing w:after="0" w:line="240" w:lineRule="auto"/>
      </w:pPr>
      <w:r>
        <w:separator/>
      </w:r>
    </w:p>
  </w:footnote>
  <w:footnote w:type="continuationSeparator" w:id="0">
    <w:p w14:paraId="2765DEEE" w14:textId="77777777" w:rsidR="002E0B97" w:rsidRDefault="002E0B97" w:rsidP="00A5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FB33" w14:textId="77777777" w:rsidR="00AD5085" w:rsidRDefault="00AD5085" w:rsidP="00A5343E">
    <w:pPr>
      <w:pStyle w:val="Header"/>
      <w:tabs>
        <w:tab w:val="clear" w:pos="4680"/>
        <w:tab w:val="clear" w:pos="9360"/>
        <w:tab w:val="left" w:pos="1000"/>
      </w:tabs>
      <w:jc w:val="center"/>
      <w:rPr>
        <w:rFonts w:ascii="Baskerville Old Face" w:hAnsi="Baskerville Old Face"/>
        <w:b/>
        <w:sz w:val="52"/>
        <w:szCs w:val="52"/>
      </w:rPr>
    </w:pPr>
    <w:r w:rsidRPr="00A5343E">
      <w:rPr>
        <w:rFonts w:ascii="Baskerville Old Face" w:hAnsi="Baskerville Old Face"/>
        <w:b/>
        <w:sz w:val="52"/>
        <w:szCs w:val="52"/>
      </w:rPr>
      <w:t>BROOKEDALE WEST</w:t>
    </w:r>
  </w:p>
  <w:p w14:paraId="7EC0A99E" w14:textId="77777777" w:rsidR="00AD5085" w:rsidRPr="00A5343E" w:rsidRDefault="00AD5085" w:rsidP="00A5343E">
    <w:pPr>
      <w:pStyle w:val="Header"/>
      <w:tabs>
        <w:tab w:val="clear" w:pos="4680"/>
        <w:tab w:val="clear" w:pos="9360"/>
        <w:tab w:val="left" w:pos="1000"/>
      </w:tabs>
      <w:rPr>
        <w:rFonts w:ascii="Baskerville Old Face" w:hAnsi="Baskerville Old Face"/>
        <w:b/>
        <w:sz w:val="44"/>
        <w:szCs w:val="44"/>
      </w:rPr>
    </w:pPr>
    <w:r w:rsidRPr="00A5343E">
      <w:rPr>
        <w:rFonts w:ascii="Baskerville Old Face" w:hAnsi="Baskerville Old Face"/>
        <w:b/>
        <w:sz w:val="44"/>
        <w:szCs w:val="44"/>
      </w:rPr>
      <w:t>_____________________</w:t>
    </w:r>
    <w:r>
      <w:rPr>
        <w:rFonts w:ascii="Baskerville Old Face" w:hAnsi="Baskerville Old Face"/>
        <w:b/>
        <w:sz w:val="44"/>
        <w:szCs w:val="44"/>
      </w:rPr>
      <w:t>_____________________</w:t>
    </w:r>
  </w:p>
  <w:p w14:paraId="40380749" w14:textId="77777777" w:rsidR="00AD5085" w:rsidRPr="00A5343E" w:rsidRDefault="00AD5085" w:rsidP="00A5343E">
    <w:pPr>
      <w:pStyle w:val="Header"/>
      <w:tabs>
        <w:tab w:val="clear" w:pos="4680"/>
        <w:tab w:val="clear" w:pos="9360"/>
        <w:tab w:val="left" w:pos="1000"/>
      </w:tabs>
      <w:jc w:val="center"/>
      <w:rPr>
        <w:rFonts w:ascii="Baskerville Old Face" w:hAnsi="Baskerville Old Face"/>
        <w:b/>
        <w:sz w:val="32"/>
        <w:szCs w:val="32"/>
      </w:rPr>
    </w:pPr>
    <w:r w:rsidRPr="00A5343E">
      <w:rPr>
        <w:rFonts w:ascii="Baskerville Old Face" w:hAnsi="Baskerville Old Face"/>
        <w:b/>
        <w:sz w:val="32"/>
        <w:szCs w:val="32"/>
      </w:rPr>
      <w:t>Homeowners’ Association (HOA) Meeting</w:t>
    </w:r>
  </w:p>
  <w:p w14:paraId="30716894" w14:textId="50559339" w:rsidR="00AD5085" w:rsidRDefault="00AD5085" w:rsidP="009146AF">
    <w:pPr>
      <w:pStyle w:val="Header"/>
      <w:tabs>
        <w:tab w:val="clear" w:pos="4680"/>
        <w:tab w:val="clear" w:pos="9360"/>
        <w:tab w:val="left" w:pos="1000"/>
      </w:tabs>
      <w:jc w:val="center"/>
      <w:rPr>
        <w:rFonts w:ascii="Baskerville Old Face" w:hAnsi="Baskerville Old Face"/>
        <w:sz w:val="28"/>
        <w:szCs w:val="28"/>
      </w:rPr>
    </w:pPr>
    <w:r w:rsidRPr="00A5343E">
      <w:rPr>
        <w:rFonts w:ascii="Baskerville Old Face" w:hAnsi="Baskerville Old Face"/>
        <w:sz w:val="28"/>
        <w:szCs w:val="28"/>
      </w:rPr>
      <w:t>Agenda / Minutes</w:t>
    </w:r>
  </w:p>
  <w:p w14:paraId="09C5D53A" w14:textId="77777777" w:rsidR="00AD5085" w:rsidRPr="00A5343E" w:rsidRDefault="00AD5085" w:rsidP="00A5343E">
    <w:pPr>
      <w:pStyle w:val="Header"/>
      <w:tabs>
        <w:tab w:val="clear" w:pos="4680"/>
        <w:tab w:val="clear" w:pos="9360"/>
        <w:tab w:val="left" w:pos="1000"/>
      </w:tabs>
      <w:jc w:val="center"/>
      <w:rPr>
        <w:rFonts w:ascii="Baskerville Old Face" w:hAnsi="Baskerville Old Face"/>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274"/>
    <w:multiLevelType w:val="hybridMultilevel"/>
    <w:tmpl w:val="756AC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B2C33"/>
    <w:multiLevelType w:val="hybridMultilevel"/>
    <w:tmpl w:val="4EBC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E7E9C"/>
    <w:multiLevelType w:val="multilevel"/>
    <w:tmpl w:val="0A6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F355D"/>
    <w:multiLevelType w:val="hybridMultilevel"/>
    <w:tmpl w:val="EACE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A3409"/>
    <w:multiLevelType w:val="hybridMultilevel"/>
    <w:tmpl w:val="7416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0505D"/>
    <w:multiLevelType w:val="hybridMultilevel"/>
    <w:tmpl w:val="871A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3E"/>
    <w:rsid w:val="00011E46"/>
    <w:rsid w:val="00043315"/>
    <w:rsid w:val="00056474"/>
    <w:rsid w:val="00072C57"/>
    <w:rsid w:val="00075626"/>
    <w:rsid w:val="00091ED3"/>
    <w:rsid w:val="00092960"/>
    <w:rsid w:val="000A1E86"/>
    <w:rsid w:val="000A20DD"/>
    <w:rsid w:val="000B348D"/>
    <w:rsid w:val="000B3B59"/>
    <w:rsid w:val="000C5CED"/>
    <w:rsid w:val="0011520D"/>
    <w:rsid w:val="00125496"/>
    <w:rsid w:val="00126EF6"/>
    <w:rsid w:val="0013597E"/>
    <w:rsid w:val="00152007"/>
    <w:rsid w:val="00161101"/>
    <w:rsid w:val="00180FA4"/>
    <w:rsid w:val="001976D3"/>
    <w:rsid w:val="001A1F44"/>
    <w:rsid w:val="001A21FF"/>
    <w:rsid w:val="001A260A"/>
    <w:rsid w:val="001C7322"/>
    <w:rsid w:val="002133D6"/>
    <w:rsid w:val="00216A29"/>
    <w:rsid w:val="002558AF"/>
    <w:rsid w:val="00257AF6"/>
    <w:rsid w:val="00272099"/>
    <w:rsid w:val="00275AD9"/>
    <w:rsid w:val="00277693"/>
    <w:rsid w:val="00277B26"/>
    <w:rsid w:val="00296106"/>
    <w:rsid w:val="002B24F2"/>
    <w:rsid w:val="002B56ED"/>
    <w:rsid w:val="002C2025"/>
    <w:rsid w:val="002E0A40"/>
    <w:rsid w:val="002E0B97"/>
    <w:rsid w:val="00300E30"/>
    <w:rsid w:val="00306AE8"/>
    <w:rsid w:val="003120A0"/>
    <w:rsid w:val="003230FB"/>
    <w:rsid w:val="00355806"/>
    <w:rsid w:val="0038223E"/>
    <w:rsid w:val="003935C6"/>
    <w:rsid w:val="003A1398"/>
    <w:rsid w:val="003B66FF"/>
    <w:rsid w:val="003C0E94"/>
    <w:rsid w:val="003C4B49"/>
    <w:rsid w:val="00415C88"/>
    <w:rsid w:val="00425EA6"/>
    <w:rsid w:val="004556F7"/>
    <w:rsid w:val="0045734D"/>
    <w:rsid w:val="00487100"/>
    <w:rsid w:val="004A143D"/>
    <w:rsid w:val="004A4B68"/>
    <w:rsid w:val="004A583A"/>
    <w:rsid w:val="004D5E58"/>
    <w:rsid w:val="004D786E"/>
    <w:rsid w:val="005146FC"/>
    <w:rsid w:val="00530FAD"/>
    <w:rsid w:val="00563202"/>
    <w:rsid w:val="00571265"/>
    <w:rsid w:val="00580170"/>
    <w:rsid w:val="005A129D"/>
    <w:rsid w:val="005B11AB"/>
    <w:rsid w:val="005D0CFC"/>
    <w:rsid w:val="005D45B3"/>
    <w:rsid w:val="005D6DEF"/>
    <w:rsid w:val="005E1A2F"/>
    <w:rsid w:val="005E478B"/>
    <w:rsid w:val="00640DC7"/>
    <w:rsid w:val="00647A76"/>
    <w:rsid w:val="00693E14"/>
    <w:rsid w:val="006C1686"/>
    <w:rsid w:val="006C4899"/>
    <w:rsid w:val="006D57AF"/>
    <w:rsid w:val="006F7E4E"/>
    <w:rsid w:val="00710B6A"/>
    <w:rsid w:val="0073779F"/>
    <w:rsid w:val="007770F9"/>
    <w:rsid w:val="007973B3"/>
    <w:rsid w:val="007A5E26"/>
    <w:rsid w:val="007B55FA"/>
    <w:rsid w:val="007C3DDC"/>
    <w:rsid w:val="007F165C"/>
    <w:rsid w:val="008039ED"/>
    <w:rsid w:val="00813BD8"/>
    <w:rsid w:val="00827A3C"/>
    <w:rsid w:val="00836CD6"/>
    <w:rsid w:val="0086106A"/>
    <w:rsid w:val="00883E2E"/>
    <w:rsid w:val="008966FD"/>
    <w:rsid w:val="008E556D"/>
    <w:rsid w:val="009146AF"/>
    <w:rsid w:val="00937D10"/>
    <w:rsid w:val="00982425"/>
    <w:rsid w:val="00985B17"/>
    <w:rsid w:val="00986261"/>
    <w:rsid w:val="00990E6B"/>
    <w:rsid w:val="009A2F2A"/>
    <w:rsid w:val="009B1383"/>
    <w:rsid w:val="009C1066"/>
    <w:rsid w:val="009D757E"/>
    <w:rsid w:val="00A25BCE"/>
    <w:rsid w:val="00A45D23"/>
    <w:rsid w:val="00A5343E"/>
    <w:rsid w:val="00A64ADC"/>
    <w:rsid w:val="00A94BB7"/>
    <w:rsid w:val="00AB1589"/>
    <w:rsid w:val="00AC32BC"/>
    <w:rsid w:val="00AD5085"/>
    <w:rsid w:val="00AD6DCB"/>
    <w:rsid w:val="00AE0086"/>
    <w:rsid w:val="00B12C55"/>
    <w:rsid w:val="00B1491C"/>
    <w:rsid w:val="00B17787"/>
    <w:rsid w:val="00B32E7B"/>
    <w:rsid w:val="00B36183"/>
    <w:rsid w:val="00B367E4"/>
    <w:rsid w:val="00B3793F"/>
    <w:rsid w:val="00B431FF"/>
    <w:rsid w:val="00B64269"/>
    <w:rsid w:val="00B65080"/>
    <w:rsid w:val="00BA3646"/>
    <w:rsid w:val="00BD153F"/>
    <w:rsid w:val="00C03DEE"/>
    <w:rsid w:val="00C11017"/>
    <w:rsid w:val="00C25C72"/>
    <w:rsid w:val="00C40898"/>
    <w:rsid w:val="00C41A58"/>
    <w:rsid w:val="00C71342"/>
    <w:rsid w:val="00C72669"/>
    <w:rsid w:val="00C87ABB"/>
    <w:rsid w:val="00C93724"/>
    <w:rsid w:val="00CA142A"/>
    <w:rsid w:val="00D10592"/>
    <w:rsid w:val="00D24DD9"/>
    <w:rsid w:val="00D2599E"/>
    <w:rsid w:val="00D25B14"/>
    <w:rsid w:val="00D337AF"/>
    <w:rsid w:val="00D41FA1"/>
    <w:rsid w:val="00D80DAF"/>
    <w:rsid w:val="00D97E18"/>
    <w:rsid w:val="00DC5EB7"/>
    <w:rsid w:val="00DC61F5"/>
    <w:rsid w:val="00E865B2"/>
    <w:rsid w:val="00E86789"/>
    <w:rsid w:val="00EA4CAB"/>
    <w:rsid w:val="00EC1E01"/>
    <w:rsid w:val="00EC43CF"/>
    <w:rsid w:val="00EC7CEA"/>
    <w:rsid w:val="00EF578F"/>
    <w:rsid w:val="00EF63C8"/>
    <w:rsid w:val="00F36BC1"/>
    <w:rsid w:val="00F549FD"/>
    <w:rsid w:val="00F60940"/>
    <w:rsid w:val="00F75EB6"/>
    <w:rsid w:val="00F87E48"/>
    <w:rsid w:val="00F91D7C"/>
    <w:rsid w:val="00FA20F6"/>
    <w:rsid w:val="00FC57D5"/>
    <w:rsid w:val="00FD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4FC72"/>
  <w15:chartTrackingRefBased/>
  <w15:docId w15:val="{109E2CB2-3203-4FC7-ADB1-8BDFA994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3E"/>
    <w:pPr>
      <w:spacing w:after="0" w:line="240" w:lineRule="auto"/>
    </w:pPr>
  </w:style>
  <w:style w:type="paragraph" w:styleId="Header">
    <w:name w:val="header"/>
    <w:basedOn w:val="Normal"/>
    <w:link w:val="HeaderChar"/>
    <w:uiPriority w:val="99"/>
    <w:unhideWhenUsed/>
    <w:rsid w:val="00A53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43E"/>
  </w:style>
  <w:style w:type="paragraph" w:styleId="Footer">
    <w:name w:val="footer"/>
    <w:basedOn w:val="Normal"/>
    <w:link w:val="FooterChar"/>
    <w:uiPriority w:val="99"/>
    <w:unhideWhenUsed/>
    <w:rsid w:val="00A53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43E"/>
  </w:style>
  <w:style w:type="paragraph" w:styleId="ListParagraph">
    <w:name w:val="List Paragraph"/>
    <w:basedOn w:val="Normal"/>
    <w:uiPriority w:val="34"/>
    <w:qFormat/>
    <w:rsid w:val="009A2F2A"/>
    <w:pPr>
      <w:ind w:left="720"/>
      <w:contextualSpacing/>
    </w:pPr>
  </w:style>
  <w:style w:type="table" w:styleId="TableGrid">
    <w:name w:val="Table Grid"/>
    <w:basedOn w:val="TableNormal"/>
    <w:uiPriority w:val="39"/>
    <w:rsid w:val="00D24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36CD6"/>
    <w:rPr>
      <w:color w:val="0000FF"/>
      <w:u w:val="single"/>
    </w:rPr>
  </w:style>
  <w:style w:type="paragraph" w:styleId="BalloonText">
    <w:name w:val="Balloon Text"/>
    <w:basedOn w:val="Normal"/>
    <w:link w:val="BalloonTextChar"/>
    <w:uiPriority w:val="99"/>
    <w:semiHidden/>
    <w:unhideWhenUsed/>
    <w:rsid w:val="00DC6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1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B8F6A-4EA3-4EE0-BE95-12357A7D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cp:lastPrinted>2025-07-11T16:01:00Z</cp:lastPrinted>
  <dcterms:created xsi:type="dcterms:W3CDTF">2025-05-12T14:55:00Z</dcterms:created>
  <dcterms:modified xsi:type="dcterms:W3CDTF">2025-07-11T16:09:00Z</dcterms:modified>
</cp:coreProperties>
</file>